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952" w:rsidRDefault="00DE4952" w:rsidP="00DE4952">
      <w:pPr>
        <w:pStyle w:val="c24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8"/>
          <w:b/>
          <w:bCs/>
          <w:color w:val="000000"/>
          <w:sz w:val="28"/>
          <w:szCs w:val="28"/>
        </w:rPr>
        <w:t>Внеурочная деятельность младшего школьника во время дистанционного обучения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1. Играть в настольные игры или смотреть кино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8"/>
          <w:color w:val="000000"/>
          <w:sz w:val="28"/>
          <w:szCs w:val="28"/>
        </w:rPr>
        <w:t>Такое совместное времяпровождение не только спасёт от скуки, но и сплотит вас и ваших близких</w:t>
      </w:r>
      <w:proofErr w:type="gramStart"/>
      <w:r>
        <w:rPr>
          <w:rStyle w:val="c28"/>
          <w:color w:val="000000"/>
          <w:sz w:val="28"/>
          <w:szCs w:val="28"/>
        </w:rPr>
        <w:t xml:space="preserve"> .</w:t>
      </w:r>
      <w:proofErr w:type="gramEnd"/>
      <w:r>
        <w:rPr>
          <w:rStyle w:val="c28"/>
          <w:color w:val="000000"/>
          <w:sz w:val="28"/>
          <w:szCs w:val="28"/>
        </w:rPr>
        <w:t xml:space="preserve"> </w:t>
      </w:r>
      <w:r>
        <w:rPr>
          <w:rStyle w:val="c0"/>
          <w:color w:val="000000"/>
          <w:sz w:val="28"/>
          <w:szCs w:val="28"/>
        </w:rPr>
        <w:t>Важно ориентироваться на то, что интересно и полезно для всех членов семьи.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2. Писать книги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Карантин даёт возможность лучше узнать своего ребёнка, заметить и развить его скрытые таланты. Кто знает, может, у вас в семье растёт будущий Пастернак или Толстой? Стать домашним писателем не так уж сложно, достаточно вооружиться бумагой, ручкой, карандашами и фантазией. Кто-то будет работать над сюжетом, а те, кто ни писать, ни читать ещё не умеют, могут представить себя иллюстраторами.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3. Сажать цветы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Ведь это просто, дёшево и полезно. К тому же, весна – самое время заняться рассадой. Высаживать можно и зелень, и овощи. Для этого вам понадобятся только горшок, мешочек с землёй и семена.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4. Устроить семейные чтения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5. Играть в прятки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Старый добрый способ заработать передышку от активных игр и спокойно выдохнуть. Ведь прежде чем отправиться на поиски игрока</w:t>
      </w:r>
      <w:proofErr w:type="gramStart"/>
      <w:r>
        <w:rPr>
          <w:rStyle w:val="c0"/>
          <w:color w:val="000000"/>
          <w:sz w:val="28"/>
          <w:szCs w:val="28"/>
        </w:rPr>
        <w:t>/-</w:t>
      </w:r>
      <w:proofErr w:type="gramEnd"/>
      <w:r>
        <w:rPr>
          <w:rStyle w:val="c0"/>
          <w:color w:val="000000"/>
          <w:sz w:val="28"/>
          <w:szCs w:val="28"/>
        </w:rPr>
        <w:t xml:space="preserve">ков, </w:t>
      </w:r>
      <w:proofErr w:type="spellStart"/>
      <w:r>
        <w:rPr>
          <w:rStyle w:val="c0"/>
          <w:color w:val="000000"/>
          <w:sz w:val="28"/>
          <w:szCs w:val="28"/>
        </w:rPr>
        <w:t>вóда</w:t>
      </w:r>
      <w:proofErr w:type="spellEnd"/>
      <w:r>
        <w:rPr>
          <w:rStyle w:val="c0"/>
          <w:color w:val="000000"/>
          <w:sz w:val="28"/>
          <w:szCs w:val="28"/>
        </w:rPr>
        <w:t xml:space="preserve"> может сосчитать до ста, а то и до тысячи.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6. Создать собственную галерею рисунков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Можно заказать у юного художника «картины» разной тематики («Времена года», например), потом отобрать вместе с ним лучшие работы для выставки и развесить их вдоль стен.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7.</w:t>
      </w:r>
      <w:r>
        <w:rPr>
          <w:rStyle w:val="c28"/>
          <w:color w:val="000000"/>
          <w:sz w:val="28"/>
          <w:szCs w:val="28"/>
        </w:rPr>
        <w:t> </w:t>
      </w:r>
      <w:r>
        <w:rPr>
          <w:rStyle w:val="c11"/>
          <w:b/>
          <w:bCs/>
          <w:color w:val="000000"/>
          <w:sz w:val="28"/>
          <w:szCs w:val="28"/>
        </w:rPr>
        <w:t>Устроить математическую олимпиаду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Уделить время царице наук уж точно не будет лишним. Это поможет детям развить навыки счёта, а их родителям устроить мозгам разминку, потому как некоторые задачи в учебниках математики под силу решить только «избранным». Устроить конкурс на самого главного математика в доме можно, подобрав самые заковыристые упражнения из тех, что ребёнок недавно проходил в школе. Ну и о достойной награде для победителя забывать не стоит.</w:t>
      </w:r>
    </w:p>
    <w:p w:rsidR="00DE4952" w:rsidRDefault="00DE4952" w:rsidP="00DE4952">
      <w:pPr>
        <w:pStyle w:val="c23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8. Устроить конкурс на лучший бумажный самолёт</w:t>
      </w:r>
      <w:r>
        <w:rPr>
          <w:rStyle w:val="c3"/>
          <w:rFonts w:ascii="MS Mincho" w:eastAsia="MS Mincho" w:hAnsi="MS Mincho" w:cs="MS Mincho" w:hint="eastAsia"/>
          <w:b/>
          <w:bCs/>
          <w:color w:val="000000"/>
          <w:sz w:val="28"/>
          <w:szCs w:val="28"/>
        </w:rPr>
        <w:t>✈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Можно даже сделать сразу несколько номинаций: на самый безумно раскрашенный фюзеляж, самый долгий полёт, самый невероятный винт.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9. Испечь «что-нибудь вкусненькое» вместе 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Часто детям хочется чего-нибудь «этакого», и совместная готовка отличный способ не только испечь вкусный пирог, но и увлечь ребёнка самим процессом. Готовя с мамой, дети учатся быть терпеливыми и следовать инструкциям. Дайте им поэкспериментировать с начинкой и декором, и они тут же поймут, что готовка – это не скучно и долго, а </w:t>
      </w:r>
      <w:proofErr w:type="spellStart"/>
      <w:r>
        <w:rPr>
          <w:rStyle w:val="c0"/>
          <w:color w:val="000000"/>
          <w:sz w:val="28"/>
          <w:szCs w:val="28"/>
        </w:rPr>
        <w:t>креативно</w:t>
      </w:r>
      <w:proofErr w:type="spellEnd"/>
      <w:r>
        <w:rPr>
          <w:rStyle w:val="c0"/>
          <w:color w:val="000000"/>
          <w:sz w:val="28"/>
          <w:szCs w:val="28"/>
        </w:rPr>
        <w:t xml:space="preserve"> и вкусно.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10. Пускать пузырьки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 xml:space="preserve">Можно научить ребёнка делать мыльные пузыри из жидкого мыла, шампуня или средства для мытья посуды. Напомним, что выдувать их можно даже через обычную </w:t>
      </w:r>
      <w:proofErr w:type="spellStart"/>
      <w:r>
        <w:rPr>
          <w:rStyle w:val="c0"/>
          <w:color w:val="000000"/>
          <w:sz w:val="28"/>
          <w:szCs w:val="28"/>
        </w:rPr>
        <w:t>коктейльную</w:t>
      </w:r>
      <w:proofErr w:type="spellEnd"/>
      <w:r>
        <w:rPr>
          <w:rStyle w:val="c0"/>
          <w:color w:val="000000"/>
          <w:sz w:val="28"/>
          <w:szCs w:val="28"/>
        </w:rPr>
        <w:t xml:space="preserve"> трубочку.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11. Писать письма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Вместо звонка или </w:t>
      </w:r>
      <w:proofErr w:type="spellStart"/>
      <w:r>
        <w:rPr>
          <w:rStyle w:val="c0"/>
          <w:color w:val="000000"/>
          <w:sz w:val="28"/>
          <w:szCs w:val="28"/>
        </w:rPr>
        <w:t>смс</w:t>
      </w:r>
      <w:proofErr w:type="spellEnd"/>
      <w:r>
        <w:rPr>
          <w:rStyle w:val="c0"/>
          <w:color w:val="000000"/>
          <w:sz w:val="28"/>
          <w:szCs w:val="28"/>
        </w:rPr>
        <w:t xml:space="preserve"> можно написать бабушке настоящее письмо. Это поможет развить грамотность и навыки письма.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12. Пойти в импровизированный поход</w:t>
      </w:r>
      <w:r>
        <w:rPr>
          <w:rStyle w:val="c3"/>
          <w:b/>
          <w:bCs/>
          <w:color w:val="000000"/>
          <w:sz w:val="28"/>
          <w:szCs w:val="28"/>
        </w:rPr>
        <w:t>⛺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«Импровизированный» – потому что из дома выходить вам при этом не придётся! Зачем палатка, когда можно сделать шалаш из одеял? Да и костёр разводить необязательно – зефир можно пожарить в </w:t>
      </w:r>
      <w:proofErr w:type="spellStart"/>
      <w:r>
        <w:rPr>
          <w:rStyle w:val="c0"/>
          <w:color w:val="000000"/>
          <w:sz w:val="28"/>
          <w:szCs w:val="28"/>
        </w:rPr>
        <w:t>микроволновке</w:t>
      </w:r>
      <w:proofErr w:type="spellEnd"/>
      <w:r>
        <w:rPr>
          <w:rStyle w:val="c0"/>
          <w:color w:val="000000"/>
          <w:sz w:val="28"/>
          <w:szCs w:val="28"/>
        </w:rPr>
        <w:t>. Главное не забыть взять с собой «в поход» хорошее настроение и дух авантюризма.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13. Организовать соревнование на самую чистую комнату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И снова, главное – запастись призами и терпением.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 xml:space="preserve">14. Собрать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пазл</w:t>
      </w:r>
      <w:proofErr w:type="spellEnd"/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Тут и терпение, и логика, и местами физика с геометрией. В общем, настоящая палочка-выручалочка в условиях карантина. А </w:t>
      </w:r>
      <w:proofErr w:type="spellStart"/>
      <w:r>
        <w:rPr>
          <w:rStyle w:val="c0"/>
          <w:color w:val="000000"/>
          <w:sz w:val="28"/>
          <w:szCs w:val="28"/>
        </w:rPr>
        <w:t>пазлом</w:t>
      </w:r>
      <w:proofErr w:type="spellEnd"/>
      <w:r>
        <w:rPr>
          <w:rStyle w:val="c0"/>
          <w:color w:val="000000"/>
          <w:sz w:val="28"/>
          <w:szCs w:val="28"/>
        </w:rPr>
        <w:t xml:space="preserve"> из 1000 элементов можно занять ребёнка на весь карантин.</w:t>
      </w:r>
    </w:p>
    <w:p w:rsidR="00DE4952" w:rsidRDefault="00DE4952" w:rsidP="00DE4952">
      <w:pPr>
        <w:pStyle w:val="c2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1"/>
          <w:b/>
          <w:bCs/>
          <w:color w:val="000000"/>
          <w:sz w:val="28"/>
          <w:szCs w:val="28"/>
        </w:rPr>
        <w:t>15. Заниматься декоративно-прикладным искусством</w:t>
      </w:r>
      <w:r>
        <w:rPr>
          <w:rStyle w:val="c3"/>
          <w:rFonts w:ascii="MS Mincho" w:eastAsia="MS Mincho" w:hAnsi="MS Mincho" w:cs="MS Mincho" w:hint="eastAsia"/>
          <w:b/>
          <w:bCs/>
          <w:color w:val="000000"/>
          <w:sz w:val="28"/>
          <w:szCs w:val="28"/>
        </w:rPr>
        <w:t>✂</w:t>
      </w:r>
    </w:p>
    <w:p w:rsidR="00DE4952" w:rsidRPr="000927A2" w:rsidRDefault="00DE4952" w:rsidP="00DE4952">
      <w:pPr>
        <w:pStyle w:val="c27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Картон, маркеры, обрезки бумаги, мелки – всё, что угодно подойдёт для создания шедевра. Из подручных материалов можно делать, аппликации, вырезать кукол, конструировать роботов. Главное – выделить для «мастерской» свободное от дорогих ковров и мебели пространство. И, безусловно, если в доме живёт будущий дизайнер одежды, стоит предупредить его, что шторы не самая подходящая для кукольного наряда материя.</w:t>
      </w:r>
    </w:p>
    <w:p w:rsidR="00DE4952" w:rsidRDefault="00DE4952" w:rsidP="00DE495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695575" cy="1797050"/>
            <wp:effectExtent l="19050" t="0" r="9525" b="0"/>
            <wp:docPr id="8" name="Рисунок 1" descr="https://i1.wp.com/agydar.ru/wp-content/uploads/2017/12/2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1.wp.com/agydar.ru/wp-content/uploads/2017/12/2-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79345" cy="1842597"/>
            <wp:effectExtent l="19050" t="0" r="1905" b="0"/>
            <wp:docPr id="9" name="Рисунок 4" descr="https://milayaya.ru/wp-content/uploads/proga/111/images1/201906/milayaya-29061910450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ilayaya.ru/wp-content/uploads/proga/111/images1/201906/milayaya-2906191045054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025" cy="184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4952" w:rsidRDefault="00DE4952" w:rsidP="00DE4952">
      <w:pPr>
        <w:rPr>
          <w:rFonts w:ascii="Times New Roman" w:hAnsi="Times New Roman" w:cs="Times New Roman"/>
          <w:sz w:val="28"/>
          <w:szCs w:val="28"/>
        </w:rPr>
      </w:pPr>
    </w:p>
    <w:p w:rsidR="003318D7" w:rsidRDefault="00DE4952" w:rsidP="00DE4952">
      <w:r>
        <w:rPr>
          <w:noProof/>
        </w:rPr>
        <w:drawing>
          <wp:inline distT="0" distB="0" distL="0" distR="0">
            <wp:extent cx="2562225" cy="1709004"/>
            <wp:effectExtent l="19050" t="0" r="9525" b="0"/>
            <wp:docPr id="10" name="Рисунок 7" descr="https://st03.kakprosto.ru/images/article/2018/9/28/25_5badf6a1d50ce5badf6a1d51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t03.kakprosto.ru/images/article/2018/9/28/25_5badf6a1d50ce5badf6a1d510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09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62225" cy="1708684"/>
            <wp:effectExtent l="19050" t="0" r="9525" b="0"/>
            <wp:docPr id="11" name="Рисунок 10" descr="https://sm-news.ru/wp-content/uploads/2020/02/07/family-playing-board-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m-news.ru/wp-content/uploads/2020/02/07/family-playing-board-gam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708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31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E4952"/>
    <w:rsid w:val="003318D7"/>
    <w:rsid w:val="00DE4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4">
    <w:name w:val="c24"/>
    <w:basedOn w:val="a"/>
    <w:rsid w:val="00DE4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DE4952"/>
  </w:style>
  <w:style w:type="character" w:customStyle="1" w:styleId="c0">
    <w:name w:val="c0"/>
    <w:basedOn w:val="a0"/>
    <w:rsid w:val="00DE4952"/>
  </w:style>
  <w:style w:type="paragraph" w:customStyle="1" w:styleId="c23">
    <w:name w:val="c23"/>
    <w:basedOn w:val="a"/>
    <w:rsid w:val="00DE4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DE4952"/>
  </w:style>
  <w:style w:type="paragraph" w:customStyle="1" w:styleId="c27">
    <w:name w:val="c27"/>
    <w:basedOn w:val="a"/>
    <w:rsid w:val="00DE49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DE4952"/>
  </w:style>
  <w:style w:type="character" w:customStyle="1" w:styleId="c3">
    <w:name w:val="c3"/>
    <w:basedOn w:val="a0"/>
    <w:rsid w:val="00DE4952"/>
  </w:style>
  <w:style w:type="paragraph" w:styleId="a3">
    <w:name w:val="Balloon Text"/>
    <w:basedOn w:val="a"/>
    <w:link w:val="a4"/>
    <w:uiPriority w:val="99"/>
    <w:semiHidden/>
    <w:unhideWhenUsed/>
    <w:rsid w:val="00DE4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49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3223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2020-04-11T08:46:00Z</dcterms:created>
  <dcterms:modified xsi:type="dcterms:W3CDTF">2020-04-11T08:47:00Z</dcterms:modified>
</cp:coreProperties>
</file>